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A96F" w14:textId="77777777" w:rsidR="00072655" w:rsidRPr="00980D73" w:rsidRDefault="00072655" w:rsidP="00980D73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2A24B7" w14:paraId="36219195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4720B1F" w14:textId="77777777" w:rsidR="00072655" w:rsidRPr="00BC5875" w:rsidRDefault="00072655" w:rsidP="0029114B">
            <w:pPr>
              <w:pStyle w:val="3"/>
              <w:rPr>
                <w:szCs w:val="20"/>
              </w:rPr>
            </w:pPr>
            <w:bookmarkStart w:id="0" w:name="_Toc477881942"/>
            <w:r w:rsidRPr="00AD7FD2">
              <w:rPr>
                <w:szCs w:val="20"/>
              </w:rPr>
              <w:t>3.</w:t>
            </w:r>
            <w:r>
              <w:rPr>
                <w:szCs w:val="20"/>
              </w:rPr>
              <w:t>1.2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Трудовая</w:t>
            </w:r>
            <w:r w:rsidRPr="00BC5875">
              <w:rPr>
                <w:szCs w:val="20"/>
              </w:rPr>
              <w:t xml:space="preserve"> функция</w:t>
            </w:r>
            <w:r w:rsidR="0029114B">
              <w:rPr>
                <w:szCs w:val="20"/>
              </w:rPr>
              <w:t xml:space="preserve">: </w:t>
            </w:r>
            <w:r w:rsidR="0029114B">
              <w:t xml:space="preserve"> Организация работы с проектной документацией</w:t>
            </w:r>
            <w:bookmarkEnd w:id="0"/>
          </w:p>
        </w:tc>
      </w:tr>
      <w:tr w:rsidR="00072655" w:rsidRPr="00ED26F1" w14:paraId="104876D5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DADB7E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34CDD" w14:textId="77777777" w:rsidR="00072655" w:rsidRPr="00ED26F1" w:rsidRDefault="007F3465" w:rsidP="008337A7">
            <w:pPr>
              <w:rPr>
                <w:sz w:val="18"/>
                <w:szCs w:val="16"/>
              </w:rPr>
            </w:pPr>
            <w:r>
              <w:t>Организация работы</w:t>
            </w:r>
            <w:r w:rsidR="00072655">
              <w:t xml:space="preserve"> с проектной документацией</w:t>
            </w:r>
          </w:p>
        </w:tc>
      </w:tr>
      <w:tr w:rsidR="00072655" w:rsidRPr="002A24B7" w14:paraId="6822A0F1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70373DD" w14:textId="77777777" w:rsidR="00072655" w:rsidRPr="00BC5875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80BEBF" w14:textId="77777777" w:rsidR="00072655" w:rsidRPr="00BC5875" w:rsidRDefault="00072655" w:rsidP="008337A7">
            <w:pPr>
              <w:rPr>
                <w:szCs w:val="20"/>
              </w:rPr>
            </w:pPr>
          </w:p>
        </w:tc>
      </w:tr>
      <w:tr w:rsidR="0005714E" w:rsidRPr="002A24B7" w14:paraId="333202F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852B8C" w14:textId="77777777" w:rsidR="0005714E" w:rsidRPr="009D6880" w:rsidRDefault="0005714E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46635" w14:textId="77777777" w:rsidR="0005714E" w:rsidRPr="006F51CB" w:rsidRDefault="0005714E" w:rsidP="009535E1">
            <w:pPr>
              <w:spacing w:after="100" w:afterAutospacing="1"/>
              <w:jc w:val="both"/>
            </w:pPr>
            <w:proofErr w:type="gramStart"/>
            <w:r>
              <w:t xml:space="preserve">Контроль согласования </w:t>
            </w:r>
            <w:r w:rsidRPr="000A0A28">
              <w:t>(внутрен</w:t>
            </w:r>
            <w:r w:rsidR="000A0A28" w:rsidRPr="000A0A28">
              <w:t>ний и внешний</w:t>
            </w:r>
            <w:r w:rsidRPr="000A0A28">
              <w:t xml:space="preserve">) </w:t>
            </w:r>
            <w:r>
              <w:t>документов по проекту (договор, доп. Соглашение, тех. задание)</w:t>
            </w:r>
            <w:proofErr w:type="gramEnd"/>
          </w:p>
        </w:tc>
      </w:tr>
      <w:tr w:rsidR="0005714E" w:rsidRPr="002A24B7" w14:paraId="66B92E32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A91740" w14:textId="77777777" w:rsidR="0005714E" w:rsidRPr="00BC5875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DB158" w14:textId="77777777" w:rsidR="0005714E" w:rsidRPr="006F51CB" w:rsidRDefault="0005714E" w:rsidP="009535E1">
            <w:pPr>
              <w:spacing w:after="100" w:afterAutospacing="1"/>
              <w:jc w:val="both"/>
            </w:pPr>
            <w:r>
              <w:t>Контроль согласования финальной версии отчета</w:t>
            </w:r>
          </w:p>
        </w:tc>
      </w:tr>
      <w:tr w:rsidR="0005714E" w:rsidRPr="002A24B7" w14:paraId="68A8D7BE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2E1AF7" w14:textId="77777777" w:rsidR="0005714E" w:rsidRPr="00BC5875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D57AA" w14:textId="77777777" w:rsidR="0005714E" w:rsidRPr="006F51CB" w:rsidRDefault="0005714E" w:rsidP="009535E1">
            <w:pPr>
              <w:spacing w:after="100" w:afterAutospacing="1"/>
              <w:jc w:val="both"/>
            </w:pPr>
            <w:r>
              <w:t>Контроль подготовки и отправки закрывающих документов по проекту (акт, счет,</w:t>
            </w:r>
            <w:r w:rsidR="004C518E">
              <w:t xml:space="preserve"> </w:t>
            </w:r>
            <w:r>
              <w:t>счет-фактура)</w:t>
            </w:r>
          </w:p>
        </w:tc>
      </w:tr>
      <w:tr w:rsidR="0005714E" w:rsidRPr="002A24B7" w14:paraId="4210DEB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97CB3" w14:textId="77777777" w:rsidR="0005714E" w:rsidRPr="00BC5875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1AF59" w14:textId="77777777" w:rsidR="0005714E" w:rsidRDefault="0005714E" w:rsidP="009535E1">
            <w:pPr>
              <w:spacing w:after="100" w:afterAutospacing="1"/>
              <w:jc w:val="both"/>
            </w:pPr>
            <w:r>
              <w:t>Согласование с заказчиком содержательных и организационных вопросов</w:t>
            </w:r>
          </w:p>
        </w:tc>
      </w:tr>
      <w:tr w:rsidR="00072655" w:rsidRPr="002A24B7" w14:paraId="63F2B613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3E1111" w14:textId="77777777" w:rsidR="00072655" w:rsidRPr="009D6880" w:rsidDel="002A1D54" w:rsidRDefault="00072655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17E30" w14:textId="77777777" w:rsidR="00072655" w:rsidRPr="00791D0F" w:rsidRDefault="007F3465" w:rsidP="007F3465">
            <w:pPr>
              <w:jc w:val="both"/>
            </w:pPr>
            <w:r>
              <w:t>Умение вести</w:t>
            </w:r>
            <w:r w:rsidR="00B77E4D">
              <w:t xml:space="preserve"> финансов</w:t>
            </w:r>
            <w:r>
              <w:t>ую</w:t>
            </w:r>
            <w:r w:rsidR="00B77E4D">
              <w:t>, техническ</w:t>
            </w:r>
            <w:r>
              <w:t>ую и</w:t>
            </w:r>
            <w:r w:rsidR="00B77E4D">
              <w:t xml:space="preserve"> правов</w:t>
            </w:r>
            <w:r>
              <w:t>ую</w:t>
            </w:r>
            <w:r w:rsidR="00B77E4D">
              <w:t xml:space="preserve"> документаци</w:t>
            </w:r>
            <w:r>
              <w:t>ю по</w:t>
            </w:r>
            <w:r w:rsidR="00B77E4D">
              <w:t xml:space="preserve"> </w:t>
            </w:r>
            <w:proofErr w:type="spellStart"/>
            <w:r w:rsidR="00B77E4D">
              <w:t>нейромаркетингово</w:t>
            </w:r>
            <w:r>
              <w:t>му</w:t>
            </w:r>
            <w:proofErr w:type="spellEnd"/>
            <w:r w:rsidR="00B77E4D">
              <w:t xml:space="preserve"> исследовани</w:t>
            </w:r>
            <w:r>
              <w:t>ю</w:t>
            </w:r>
            <w:r w:rsidR="00B77E4D">
              <w:t>.</w:t>
            </w:r>
          </w:p>
        </w:tc>
      </w:tr>
      <w:tr w:rsidR="00072655" w:rsidRPr="002A24B7" w14:paraId="21BA108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FF168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D224F" w14:textId="77777777" w:rsidR="00072655" w:rsidRPr="00791D0F" w:rsidRDefault="008337A7" w:rsidP="008337A7">
            <w:pPr>
              <w:jc w:val="both"/>
            </w:pPr>
            <w:r>
              <w:rPr>
                <w:rFonts w:eastAsia="Calibri"/>
              </w:rPr>
              <w:t>Интерпретировать профессиональные термины и понятия</w:t>
            </w:r>
            <w:r w:rsidR="007F3465">
              <w:rPr>
                <w:rFonts w:eastAsia="Calibri"/>
              </w:rPr>
              <w:t xml:space="preserve"> для широкого понимания</w:t>
            </w:r>
            <w:r>
              <w:rPr>
                <w:rFonts w:eastAsia="Calibri"/>
              </w:rPr>
              <w:t>;</w:t>
            </w:r>
          </w:p>
        </w:tc>
      </w:tr>
      <w:tr w:rsidR="00072655" w:rsidRPr="002A24B7" w14:paraId="06A2509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91775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FA5CC7B" w14:textId="77777777" w:rsidR="00072655" w:rsidRDefault="00AB5A6A" w:rsidP="006F30C0">
            <w:pPr>
              <w:jc w:val="both"/>
            </w:pPr>
            <w:r>
              <w:t xml:space="preserve">Выстраивать </w:t>
            </w:r>
            <w:r w:rsidR="006F30C0">
              <w:t xml:space="preserve">приветственные деловые взаимоотношения </w:t>
            </w:r>
            <w:r>
              <w:t>с представителем заказчика</w:t>
            </w:r>
          </w:p>
        </w:tc>
      </w:tr>
      <w:tr w:rsidR="00072655" w:rsidRPr="002A24B7" w14:paraId="0B088C4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A9CC1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C612A" w14:textId="77777777" w:rsidR="00072655" w:rsidRPr="00D14DBA" w:rsidRDefault="005D58E7" w:rsidP="008337A7">
            <w:pPr>
              <w:jc w:val="both"/>
              <w:rPr>
                <w:highlight w:val="yellow"/>
              </w:rPr>
            </w:pPr>
            <w:r>
              <w:t>Планировать</w:t>
            </w:r>
            <w:r w:rsidR="00AB5A6A">
              <w:t xml:space="preserve"> бюджет проекта исследования</w:t>
            </w:r>
          </w:p>
        </w:tc>
      </w:tr>
      <w:tr w:rsidR="00072655" w:rsidRPr="002A24B7" w14:paraId="3DF6E40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A8217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DA7B0" w14:textId="77777777" w:rsidR="00072655" w:rsidRPr="00791D0F" w:rsidRDefault="005D58E7" w:rsidP="006F30C0">
            <w:pPr>
              <w:jc w:val="both"/>
            </w:pPr>
            <w:r>
              <w:t xml:space="preserve">Составлять </w:t>
            </w:r>
            <w:r w:rsidR="00AB5A6A">
              <w:t>и оформлять техническую документацию по исследованию</w:t>
            </w:r>
          </w:p>
        </w:tc>
      </w:tr>
      <w:tr w:rsidR="00072655" w:rsidRPr="002A24B7" w14:paraId="31C5097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96B942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DF538" w14:textId="77777777" w:rsidR="00072655" w:rsidRDefault="00072655" w:rsidP="008337A7">
            <w:pPr>
              <w:jc w:val="both"/>
            </w:pPr>
          </w:p>
        </w:tc>
      </w:tr>
      <w:tr w:rsidR="00072655" w:rsidRPr="002A24B7" w14:paraId="73648E22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08BC78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33482C" w14:textId="77777777" w:rsidR="00072655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2A24B7" w14:paraId="59BEF4E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D997F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E693BF" w14:textId="77777777" w:rsidR="00072655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2A24B7" w14:paraId="4C2964B2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63F0D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96D963D" w14:textId="77777777" w:rsidR="00072655" w:rsidRPr="00791D0F" w:rsidRDefault="00072655" w:rsidP="008337A7">
            <w:pPr>
              <w:jc w:val="both"/>
            </w:pPr>
          </w:p>
        </w:tc>
      </w:tr>
      <w:tr w:rsidR="00072655" w:rsidRPr="002A24B7" w14:paraId="6E2738B0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08E5E4" w14:textId="77777777" w:rsidR="00072655" w:rsidRPr="009D6880" w:rsidDel="002A1D54" w:rsidRDefault="00072655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F6844E1" w14:textId="77777777" w:rsidR="00072655" w:rsidRPr="00791D0F" w:rsidRDefault="00AB5A6A" w:rsidP="008337A7">
            <w:pPr>
              <w:jc w:val="both"/>
            </w:pPr>
            <w:r>
              <w:t>Основы административного и финансового учёта, планирование</w:t>
            </w:r>
            <w:r w:rsidR="006F30C0">
              <w:t xml:space="preserve"> и ведение</w:t>
            </w:r>
            <w:r>
              <w:t xml:space="preserve"> бюджета исследования, </w:t>
            </w:r>
            <w:r w:rsidR="000A0A28">
              <w:t>расчет стоимости</w:t>
            </w:r>
            <w:r>
              <w:t xml:space="preserve"> работ  </w:t>
            </w:r>
          </w:p>
        </w:tc>
      </w:tr>
      <w:tr w:rsidR="00072655" w:rsidRPr="002A24B7" w14:paraId="3D09146F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B6A6AE" w14:textId="77777777" w:rsidR="00072655" w:rsidRPr="00BC5875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7254D09" w14:textId="77777777" w:rsidR="00072655" w:rsidRPr="00791D0F" w:rsidRDefault="00AB5A6A" w:rsidP="008337A7">
            <w:pPr>
              <w:jc w:val="both"/>
            </w:pPr>
            <w:r>
              <w:t>Основы делового этикета и профессионального взаимодействия;</w:t>
            </w:r>
          </w:p>
        </w:tc>
      </w:tr>
      <w:tr w:rsidR="00072655" w:rsidRPr="002A24B7" w14:paraId="4AB1F81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61A8B7" w14:textId="77777777" w:rsidR="00072655" w:rsidRPr="00BC5875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922568" w14:textId="77777777" w:rsidR="00072655" w:rsidRPr="00791D0F" w:rsidRDefault="00072655" w:rsidP="008337A7">
            <w:pPr>
              <w:jc w:val="both"/>
              <w:rPr>
                <w:szCs w:val="20"/>
              </w:rPr>
            </w:pPr>
          </w:p>
        </w:tc>
      </w:tr>
      <w:tr w:rsidR="00072655" w:rsidRPr="002A24B7" w14:paraId="627DE62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86BCF5" w14:textId="77777777" w:rsidR="00072655" w:rsidRPr="00BC5875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BC47E" w14:textId="77777777" w:rsidR="00072655" w:rsidRPr="00791D0F" w:rsidRDefault="00072655" w:rsidP="008337A7">
            <w:pPr>
              <w:jc w:val="both"/>
            </w:pPr>
          </w:p>
        </w:tc>
      </w:tr>
      <w:tr w:rsidR="00072655" w:rsidRPr="002A24B7" w14:paraId="60AD181E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3FC01" w14:textId="77777777" w:rsidR="00072655" w:rsidRPr="00BC5875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1779EC" w14:textId="77777777" w:rsidR="00072655" w:rsidRPr="00791D0F" w:rsidRDefault="00072655" w:rsidP="008337A7">
            <w:pPr>
              <w:jc w:val="both"/>
            </w:pPr>
          </w:p>
        </w:tc>
      </w:tr>
      <w:tr w:rsidR="00072655" w:rsidRPr="002A24B7" w14:paraId="21296B1E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B831861" w14:textId="77777777" w:rsidR="00072655" w:rsidRPr="009D6880" w:rsidDel="002A1D54" w:rsidRDefault="00072655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B2725" w14:textId="77777777" w:rsidR="00072655" w:rsidRPr="009C6236" w:rsidRDefault="009535E1" w:rsidP="008337A7">
            <w:r>
              <w:t>-</w:t>
            </w:r>
          </w:p>
        </w:tc>
      </w:tr>
    </w:tbl>
    <w:p w14:paraId="4CFF2BF9" w14:textId="77777777" w:rsidR="00F76088" w:rsidRDefault="00F76088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7446D3A2" w14:textId="34D52BF9" w:rsidR="00F76088" w:rsidRPr="00980D73" w:rsidRDefault="00F76088">
      <w:pPr>
        <w:rPr>
          <w:rFonts w:ascii="Tahoma" w:hAnsi="Tahoma" w:cs="Tahoma"/>
          <w:b/>
          <w:sz w:val="28"/>
          <w:szCs w:val="28"/>
          <w:lang w:val="en-US"/>
        </w:rPr>
      </w:pPr>
      <w:bookmarkStart w:id="1" w:name="_GoBack"/>
      <w:bookmarkEnd w:id="1"/>
    </w:p>
    <w:sectPr w:rsidR="00F76088" w:rsidRPr="00980D73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ACCD" w14:textId="77777777" w:rsidR="00D47CF0" w:rsidRDefault="00D47CF0" w:rsidP="002A26DE">
      <w:r>
        <w:separator/>
      </w:r>
    </w:p>
  </w:endnote>
  <w:endnote w:type="continuationSeparator" w:id="0">
    <w:p w14:paraId="02C570A3" w14:textId="77777777" w:rsidR="00D47CF0" w:rsidRDefault="00D47CF0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5739" w14:textId="77777777" w:rsidR="00D47CF0" w:rsidRDefault="00D47CF0" w:rsidP="002A26DE">
      <w:r>
        <w:separator/>
      </w:r>
    </w:p>
  </w:footnote>
  <w:footnote w:type="continuationSeparator" w:id="0">
    <w:p w14:paraId="67ED631D" w14:textId="77777777" w:rsidR="00D47CF0" w:rsidRDefault="00D47CF0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D73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47CF0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6EBA-A13A-4FDB-A890-F4DA778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2017-03-24T09:04:00Z</dcterms:created>
  <dcterms:modified xsi:type="dcterms:W3CDTF">2017-03-24T09:04:00Z</dcterms:modified>
</cp:coreProperties>
</file>